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5" w:rsidRDefault="001B1285">
      <w:pPr>
        <w:rPr>
          <w:rFonts w:ascii="Times New Roman" w:hAnsi="Times New Roman" w:cs="Times New Roman"/>
          <w:sz w:val="48"/>
          <w:szCs w:val="48"/>
        </w:rPr>
      </w:pPr>
    </w:p>
    <w:p w:rsidR="001128C2" w:rsidRDefault="001128C2" w:rsidP="001128C2">
      <w:pPr>
        <w:rPr>
          <w:rFonts w:ascii="Times New Roman" w:hAnsi="Times New Roman" w:cs="Times New Roman"/>
          <w:sz w:val="72"/>
          <w:szCs w:val="72"/>
        </w:rPr>
      </w:pP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Penchant (n) – a strong attraction or inclination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Ubiquitous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present or existing everywhere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Paucity (n) – an inadequate quantity or scarcity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Demur (v) – to object or take exception to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Garner (v) – to acquire as a result of effort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Fecund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fruitful in offspring or vegetation; intellectually productive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Nefarious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wicked, depraved, or devoid of moral standards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Jettison (v) – to cast overboard or get rid of as unnecessary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Moratorium (n) – a suspension of activity or an official waiting period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Necromancer (n) – one who claims to reveal or influence the future through magic, especially in communication with the dead</w:t>
      </w:r>
    </w:p>
    <w:p w:rsidR="001128C2" w:rsidRP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Shibboleth (n) – a word, expression or custom that distinguishes a particular group or persons from all others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Impecunious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having little or no money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Cynosure (n) – the center of attraction, attention or interest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Deign (v) – to think it appropriate or suitable to one’s dignity to do something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Acuity (n) – sharpness, particularly of the mind or senses</w:t>
      </w:r>
    </w:p>
    <w:p w:rsidR="001128C2" w:rsidRDefault="001128C2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Esoteric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intended for or understood by only a select few</w:t>
      </w:r>
    </w:p>
    <w:p w:rsidR="001128C2" w:rsidRDefault="003F51CD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Coterie (n) – a circle of acquaintances; a close-knit group of people with a common interest</w:t>
      </w:r>
    </w:p>
    <w:p w:rsidR="00F86836" w:rsidRDefault="00F86836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Irrefutable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impossible to disprove; beyond argument</w:t>
      </w:r>
    </w:p>
    <w:p w:rsidR="00F86836" w:rsidRDefault="00F86836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Lackadaisical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lacking spirit or interest</w:t>
      </w:r>
    </w:p>
    <w:p w:rsidR="00F86836" w:rsidRPr="001128C2" w:rsidRDefault="00F86836" w:rsidP="001128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Ebullient (</w:t>
      </w:r>
      <w:proofErr w:type="spellStart"/>
      <w:r>
        <w:rPr>
          <w:rFonts w:ascii="Times New Roman" w:hAnsi="Times New Roman" w:cs="Times New Roman"/>
          <w:sz w:val="72"/>
          <w:szCs w:val="72"/>
        </w:rPr>
        <w:t>adj</w:t>
      </w:r>
      <w:proofErr w:type="spellEnd"/>
      <w:r>
        <w:rPr>
          <w:rFonts w:ascii="Times New Roman" w:hAnsi="Times New Roman" w:cs="Times New Roman"/>
          <w:sz w:val="72"/>
          <w:szCs w:val="72"/>
        </w:rPr>
        <w:t>) – overflowing with enthusiasm and excitement</w:t>
      </w:r>
      <w:bookmarkStart w:id="0" w:name="_GoBack"/>
      <w:bookmarkEnd w:id="0"/>
    </w:p>
    <w:sectPr w:rsidR="00F86836" w:rsidRPr="001128C2" w:rsidSect="00112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BE9"/>
    <w:multiLevelType w:val="hybridMultilevel"/>
    <w:tmpl w:val="2D2AEB7C"/>
    <w:lvl w:ilvl="0" w:tplc="76307E0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EE0"/>
    <w:multiLevelType w:val="hybridMultilevel"/>
    <w:tmpl w:val="EC365ABE"/>
    <w:lvl w:ilvl="0" w:tplc="33D4B4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225E"/>
    <w:multiLevelType w:val="hybridMultilevel"/>
    <w:tmpl w:val="A710A170"/>
    <w:lvl w:ilvl="0" w:tplc="A726E2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C2"/>
    <w:rsid w:val="001128C2"/>
    <w:rsid w:val="001B1285"/>
    <w:rsid w:val="003F51CD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1720F-B1B9-4B22-9F5D-BCD6061C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dcraig</dc:creator>
  <cp:keywords/>
  <dc:description/>
  <cp:lastModifiedBy>dcraig</cp:lastModifiedBy>
  <cp:revision>3</cp:revision>
  <dcterms:created xsi:type="dcterms:W3CDTF">2015-10-21T13:16:00Z</dcterms:created>
  <dcterms:modified xsi:type="dcterms:W3CDTF">2015-10-21T14:40:00Z</dcterms:modified>
</cp:coreProperties>
</file>